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A50060" w14:textId="77777777" w:rsidR="00301558" w:rsidRDefault="00B07083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КОНАЧНА</w:t>
      </w:r>
      <w:r w:rsidR="003B1D2F">
        <w:rPr>
          <w:rFonts w:ascii="Arial" w:eastAsia="Arial" w:hAnsi="Arial" w:cs="Arial"/>
          <w:b/>
          <w:sz w:val="22"/>
          <w:szCs w:val="22"/>
        </w:rPr>
        <w:t xml:space="preserve"> РАНГ ЛИСТА</w:t>
      </w:r>
    </w:p>
    <w:p w14:paraId="4F0C378B" w14:textId="77777777" w:rsidR="00301558" w:rsidRDefault="003B1D2F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2"/>
          <w:szCs w:val="22"/>
        </w:rPr>
        <w:t xml:space="preserve">ЗА УПИС НА МАСТЕР АКАДЕМСКЕ СТУДИЈЕ ШК. 2025/26. год.-I </w:t>
      </w:r>
      <w:r>
        <w:rPr>
          <w:rFonts w:ascii="Arial" w:eastAsia="Arial" w:hAnsi="Arial" w:cs="Arial"/>
          <w:b/>
          <w:sz w:val="20"/>
          <w:szCs w:val="20"/>
        </w:rPr>
        <w:t>КОНКУРСНИ РОК</w:t>
      </w:r>
    </w:p>
    <w:p w14:paraId="22BBB314" w14:textId="77777777" w:rsidR="00301558" w:rsidRDefault="00301558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15D1C91B" w14:textId="77777777" w:rsidR="00301558" w:rsidRPr="008310A6" w:rsidRDefault="003B1D2F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МАСТЕР БИОЛОГ</w:t>
      </w:r>
      <w:r w:rsidR="008310A6">
        <w:rPr>
          <w:rFonts w:ascii="Arial" w:eastAsia="Arial" w:hAnsi="Arial" w:cs="Arial"/>
          <w:sz w:val="22"/>
          <w:szCs w:val="22"/>
        </w:rPr>
        <w:t>ИЈА</w:t>
      </w:r>
    </w:p>
    <w:p w14:paraId="2C1CC52F" w14:textId="77777777" w:rsidR="00301558" w:rsidRPr="00DF51DF" w:rsidRDefault="003B1D2F" w:rsidP="00DF51DF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(Модули Општа биологија</w:t>
      </w:r>
      <w:r w:rsidR="00D64E55">
        <w:rPr>
          <w:rFonts w:ascii="Arial" w:eastAsia="Arial" w:hAnsi="Arial" w:cs="Arial"/>
          <w:sz w:val="22"/>
          <w:szCs w:val="22"/>
        </w:rPr>
        <w:t xml:space="preserve"> и</w:t>
      </w:r>
      <w:r>
        <w:rPr>
          <w:rFonts w:ascii="Arial" w:eastAsia="Arial" w:hAnsi="Arial" w:cs="Arial"/>
          <w:sz w:val="22"/>
          <w:szCs w:val="22"/>
        </w:rPr>
        <w:t xml:space="preserve"> Микробиологија)</w:t>
      </w:r>
    </w:p>
    <w:tbl>
      <w:tblPr>
        <w:tblStyle w:val="a"/>
        <w:tblW w:w="8644" w:type="dxa"/>
        <w:jc w:val="center"/>
        <w:tblBorders>
          <w:top w:val="single" w:sz="12" w:space="0" w:color="000000"/>
          <w:bottom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3"/>
        <w:gridCol w:w="1167"/>
        <w:gridCol w:w="2972"/>
        <w:gridCol w:w="1392"/>
        <w:gridCol w:w="759"/>
        <w:gridCol w:w="796"/>
        <w:gridCol w:w="1015"/>
      </w:tblGrid>
      <w:tr w:rsidR="00301558" w14:paraId="2A7B93E9" w14:textId="77777777" w:rsidTr="00444138">
        <w:trPr>
          <w:jc w:val="center"/>
        </w:trPr>
        <w:tc>
          <w:tcPr>
            <w:tcW w:w="543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C574A3" w14:textId="77777777" w:rsidR="00301558" w:rsidRDefault="00301558">
            <w:pP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</w:p>
        </w:tc>
        <w:tc>
          <w:tcPr>
            <w:tcW w:w="1167" w:type="dxa"/>
            <w:tcBorders>
              <w:top w:val="single" w:sz="6" w:space="0" w:color="000000"/>
              <w:bottom w:val="single" w:sz="4" w:space="0" w:color="auto"/>
            </w:tcBorders>
          </w:tcPr>
          <w:p w14:paraId="401885E1" w14:textId="77777777" w:rsidR="00301558" w:rsidRDefault="003B1D2F">
            <w:pP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Мод</w:t>
            </w:r>
          </w:p>
        </w:tc>
        <w:tc>
          <w:tcPr>
            <w:tcW w:w="2972" w:type="dxa"/>
            <w:tcBorders>
              <w:top w:val="single" w:sz="6" w:space="0" w:color="000000"/>
              <w:bottom w:val="single" w:sz="4" w:space="0" w:color="auto"/>
            </w:tcBorders>
          </w:tcPr>
          <w:p w14:paraId="07D4DB76" w14:textId="77777777" w:rsidR="00301558" w:rsidRDefault="003B1D2F">
            <w:pPr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Презимe и име</w:t>
            </w:r>
          </w:p>
        </w:tc>
        <w:tc>
          <w:tcPr>
            <w:tcW w:w="1392" w:type="dxa"/>
            <w:tcBorders>
              <w:top w:val="single" w:sz="6" w:space="0" w:color="000000"/>
              <w:bottom w:val="single" w:sz="4" w:space="0" w:color="auto"/>
            </w:tcBorders>
          </w:tcPr>
          <w:p w14:paraId="0BF405BA" w14:textId="77777777" w:rsidR="00301558" w:rsidRDefault="003B1D2F">
            <w:pP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факултет</w:t>
            </w:r>
          </w:p>
        </w:tc>
        <w:tc>
          <w:tcPr>
            <w:tcW w:w="759" w:type="dxa"/>
            <w:tcBorders>
              <w:top w:val="single" w:sz="6" w:space="0" w:color="000000"/>
              <w:bottom w:val="single" w:sz="4" w:space="0" w:color="auto"/>
            </w:tcBorders>
          </w:tcPr>
          <w:p w14:paraId="2B8C6B77" w14:textId="77777777" w:rsidR="00301558" w:rsidRDefault="003B1D2F">
            <w:pPr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А</w:t>
            </w:r>
          </w:p>
        </w:tc>
        <w:tc>
          <w:tcPr>
            <w:tcW w:w="796" w:type="dxa"/>
            <w:tcBorders>
              <w:top w:val="single" w:sz="6" w:space="0" w:color="000000"/>
              <w:bottom w:val="single" w:sz="4" w:space="0" w:color="auto"/>
            </w:tcBorders>
          </w:tcPr>
          <w:p w14:paraId="4503853A" w14:textId="77777777" w:rsidR="00301558" w:rsidRDefault="003B1D2F">
            <w:pPr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Б</w:t>
            </w:r>
          </w:p>
        </w:tc>
        <w:tc>
          <w:tcPr>
            <w:tcW w:w="1015" w:type="dxa"/>
            <w:tcBorders>
              <w:top w:val="single" w:sz="6" w:space="0" w:color="000000"/>
              <w:bottom w:val="single" w:sz="4" w:space="0" w:color="auto"/>
            </w:tcBorders>
          </w:tcPr>
          <w:p w14:paraId="331AE979" w14:textId="77777777" w:rsidR="00301558" w:rsidRDefault="003B1D2F">
            <w:pP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укупно</w:t>
            </w:r>
          </w:p>
        </w:tc>
      </w:tr>
      <w:tr w:rsidR="00301558" w14:paraId="31FB7F5E" w14:textId="77777777" w:rsidTr="00444138">
        <w:trPr>
          <w:jc w:val="center"/>
        </w:trPr>
        <w:tc>
          <w:tcPr>
            <w:tcW w:w="54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61E61A06" w14:textId="77777777" w:rsidR="00301558" w:rsidRDefault="003B1D2F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8143DA" w14:textId="77777777" w:rsidR="00301558" w:rsidRDefault="003B1D2F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МИК</w:t>
            </w:r>
          </w:p>
        </w:tc>
        <w:tc>
          <w:tcPr>
            <w:tcW w:w="29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14DCB6" w14:textId="77777777" w:rsidR="00301558" w:rsidRDefault="003B1D2F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ЂАКОВИЋ Теодора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63F5C7" w14:textId="77777777" w:rsidR="00301558" w:rsidRDefault="003B1D2F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УНС ПМФ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D8ADF4" w14:textId="77777777" w:rsidR="00301558" w:rsidRDefault="003B1D2F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96619A" w14:textId="77777777" w:rsidR="00301558" w:rsidRDefault="003B1D2F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63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98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</w:tcBorders>
          </w:tcPr>
          <w:p w14:paraId="202B2372" w14:textId="77777777" w:rsidR="00301558" w:rsidRDefault="003B1D2F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83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98</w:t>
            </w:r>
          </w:p>
        </w:tc>
      </w:tr>
      <w:tr w:rsidR="00FF06CB" w14:paraId="78D84A3A" w14:textId="77777777" w:rsidTr="00444138">
        <w:trPr>
          <w:jc w:val="center"/>
        </w:trPr>
        <w:tc>
          <w:tcPr>
            <w:tcW w:w="543" w:type="dxa"/>
            <w:tcBorders>
              <w:top w:val="nil"/>
              <w:bottom w:val="single" w:sz="4" w:space="0" w:color="auto"/>
              <w:right w:val="single" w:sz="6" w:space="0" w:color="000000"/>
            </w:tcBorders>
          </w:tcPr>
          <w:p w14:paraId="18520068" w14:textId="77777777" w:rsidR="00FF06CB" w:rsidRPr="00FF06CB" w:rsidRDefault="00FF06CB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7" w:type="dxa"/>
            <w:tcBorders>
              <w:top w:val="nil"/>
              <w:bottom w:val="single" w:sz="4" w:space="0" w:color="auto"/>
            </w:tcBorders>
          </w:tcPr>
          <w:p w14:paraId="1CE665A8" w14:textId="77777777" w:rsidR="00FF06CB" w:rsidRPr="00FF06CB" w:rsidRDefault="00FF06C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МИК</w:t>
            </w:r>
          </w:p>
        </w:tc>
        <w:tc>
          <w:tcPr>
            <w:tcW w:w="2972" w:type="dxa"/>
            <w:tcBorders>
              <w:top w:val="nil"/>
              <w:bottom w:val="single" w:sz="4" w:space="0" w:color="auto"/>
            </w:tcBorders>
          </w:tcPr>
          <w:p w14:paraId="4DD6A9A2" w14:textId="77777777" w:rsidR="00FF06CB" w:rsidRPr="00FF06CB" w:rsidRDefault="00FF06CB" w:rsidP="0040786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МИРЈАНИЋ Владана*</w:t>
            </w:r>
          </w:p>
        </w:tc>
        <w:tc>
          <w:tcPr>
            <w:tcW w:w="1392" w:type="dxa"/>
            <w:tcBorders>
              <w:top w:val="nil"/>
              <w:bottom w:val="single" w:sz="4" w:space="0" w:color="auto"/>
            </w:tcBorders>
          </w:tcPr>
          <w:p w14:paraId="3F369041" w14:textId="77777777" w:rsidR="00FF06CB" w:rsidRDefault="00FF06CB" w:rsidP="0040786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УНС ПМФ</w:t>
            </w:r>
          </w:p>
        </w:tc>
        <w:tc>
          <w:tcPr>
            <w:tcW w:w="759" w:type="dxa"/>
            <w:tcBorders>
              <w:top w:val="nil"/>
              <w:bottom w:val="single" w:sz="4" w:space="0" w:color="auto"/>
            </w:tcBorders>
          </w:tcPr>
          <w:p w14:paraId="2B48F6BD" w14:textId="77777777" w:rsidR="00FF06CB" w:rsidRDefault="00FF06CB" w:rsidP="00407867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20,00</w:t>
            </w:r>
          </w:p>
        </w:tc>
        <w:tc>
          <w:tcPr>
            <w:tcW w:w="796" w:type="dxa"/>
            <w:tcBorders>
              <w:top w:val="nil"/>
              <w:bottom w:val="single" w:sz="4" w:space="0" w:color="auto"/>
            </w:tcBorders>
          </w:tcPr>
          <w:p w14:paraId="292E846F" w14:textId="77777777" w:rsidR="00FF06CB" w:rsidRDefault="00FF06CB" w:rsidP="00407867">
            <w:pPr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61,32</w:t>
            </w:r>
          </w:p>
        </w:tc>
        <w:tc>
          <w:tcPr>
            <w:tcW w:w="1015" w:type="dxa"/>
            <w:tcBorders>
              <w:top w:val="nil"/>
              <w:bottom w:val="single" w:sz="4" w:space="0" w:color="auto"/>
            </w:tcBorders>
          </w:tcPr>
          <w:p w14:paraId="789B4CA5" w14:textId="77777777" w:rsidR="00FF06CB" w:rsidRPr="007F77B4" w:rsidRDefault="00FF06CB" w:rsidP="0040786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81,32</w:t>
            </w:r>
          </w:p>
        </w:tc>
      </w:tr>
    </w:tbl>
    <w:p w14:paraId="1CA48FAE" w14:textId="77777777" w:rsidR="00301558" w:rsidRDefault="003B1D2F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А</w:t>
      </w:r>
      <w:r>
        <w:rPr>
          <w:rFonts w:ascii="Arial" w:eastAsia="Arial" w:hAnsi="Arial" w:cs="Arial"/>
          <w:sz w:val="16"/>
          <w:szCs w:val="16"/>
        </w:rPr>
        <w:t xml:space="preserve"> – број поена на основу дужине студирања</w:t>
      </w:r>
    </w:p>
    <w:p w14:paraId="7028BC62" w14:textId="77777777" w:rsidR="00301558" w:rsidRDefault="003B1D2F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Б</w:t>
      </w:r>
      <w:r>
        <w:rPr>
          <w:rFonts w:ascii="Arial" w:eastAsia="Arial" w:hAnsi="Arial" w:cs="Arial"/>
          <w:sz w:val="16"/>
          <w:szCs w:val="16"/>
        </w:rPr>
        <w:t xml:space="preserve"> – број поена на основу просечне оцене</w:t>
      </w:r>
    </w:p>
    <w:p w14:paraId="65CFE1F4" w14:textId="77777777" w:rsidR="00301558" w:rsidRDefault="003B1D2F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*- </w:t>
      </w:r>
      <w:r>
        <w:rPr>
          <w:rFonts w:ascii="Arial" w:eastAsia="Arial" w:hAnsi="Arial" w:cs="Arial"/>
          <w:sz w:val="18"/>
          <w:szCs w:val="18"/>
        </w:rPr>
        <w:t xml:space="preserve"> улазни модул (полагање одређених испита као разлике, индивидуалне еквиваленције)</w:t>
      </w:r>
    </w:p>
    <w:p w14:paraId="731C2C46" w14:textId="77777777" w:rsidR="00301558" w:rsidRDefault="003B1D2F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  <w:vertAlign w:val="superscript"/>
        </w:rPr>
        <w:t>1</w:t>
      </w:r>
      <w:r>
        <w:rPr>
          <w:rFonts w:ascii="Arial" w:eastAsia="Arial" w:hAnsi="Arial" w:cs="Arial"/>
          <w:sz w:val="16"/>
          <w:szCs w:val="16"/>
        </w:rPr>
        <w:t xml:space="preserve"> – коришћено право студирања на буџету </w:t>
      </w:r>
    </w:p>
    <w:p w14:paraId="1ADB6315" w14:textId="77777777" w:rsidR="00301558" w:rsidRDefault="00301558">
      <w:pPr>
        <w:rPr>
          <w:rFonts w:ascii="Arial" w:eastAsia="Arial" w:hAnsi="Arial" w:cs="Arial"/>
          <w:sz w:val="20"/>
          <w:szCs w:val="20"/>
        </w:rPr>
      </w:pPr>
    </w:p>
    <w:p w14:paraId="6D74D499" w14:textId="77777777" w:rsidR="00301558" w:rsidRDefault="003B1D2F">
      <w:pPr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Право уписа мастер академских студија </w:t>
      </w:r>
      <w:r>
        <w:rPr>
          <w:rFonts w:ascii="Arial" w:eastAsia="Arial" w:hAnsi="Arial" w:cs="Arial"/>
          <w:b/>
          <w:sz w:val="20"/>
          <w:szCs w:val="20"/>
          <w:u w:val="single"/>
        </w:rPr>
        <w:t>из буџета</w:t>
      </w:r>
      <w:r>
        <w:rPr>
          <w:rFonts w:ascii="Arial" w:eastAsia="Arial" w:hAnsi="Arial" w:cs="Arial"/>
          <w:b/>
          <w:sz w:val="20"/>
          <w:szCs w:val="20"/>
        </w:rPr>
        <w:t xml:space="preserve"> ст</w:t>
      </w:r>
      <w:r w:rsidR="00DF51DF">
        <w:rPr>
          <w:rFonts w:ascii="Arial" w:eastAsia="Arial" w:hAnsi="Arial" w:cs="Arial"/>
          <w:b/>
          <w:sz w:val="20"/>
          <w:szCs w:val="20"/>
          <w:lang w:val="en-US"/>
        </w:rPr>
        <w:t>e</w:t>
      </w:r>
      <w:r w:rsidR="00FF06CB">
        <w:rPr>
          <w:rFonts w:ascii="Arial" w:eastAsia="Arial" w:hAnsi="Arial" w:cs="Arial"/>
          <w:b/>
          <w:sz w:val="20"/>
          <w:szCs w:val="20"/>
        </w:rPr>
        <w:t>кли су</w:t>
      </w:r>
      <w:r>
        <w:rPr>
          <w:rFonts w:ascii="Arial" w:eastAsia="Arial" w:hAnsi="Arial" w:cs="Arial"/>
          <w:b/>
          <w:sz w:val="20"/>
          <w:szCs w:val="20"/>
        </w:rPr>
        <w:t xml:space="preserve"> кандидати </w:t>
      </w:r>
      <w:r w:rsidR="00FF06CB">
        <w:rPr>
          <w:rFonts w:ascii="Arial" w:eastAsia="Arial" w:hAnsi="Arial" w:cs="Arial"/>
          <w:b/>
          <w:sz w:val="20"/>
          <w:szCs w:val="20"/>
        </w:rPr>
        <w:t>од редног</w:t>
      </w:r>
      <w:r w:rsidR="00DF51DF">
        <w:rPr>
          <w:rFonts w:ascii="Arial" w:eastAsia="Arial" w:hAnsi="Arial" w:cs="Arial"/>
          <w:b/>
          <w:sz w:val="20"/>
          <w:szCs w:val="20"/>
        </w:rPr>
        <w:t xml:space="preserve"> број</w:t>
      </w:r>
      <w:r w:rsidR="00FF06CB">
        <w:rPr>
          <w:rFonts w:ascii="Arial" w:eastAsia="Arial" w:hAnsi="Arial" w:cs="Arial"/>
          <w:b/>
          <w:sz w:val="20"/>
          <w:szCs w:val="20"/>
        </w:rPr>
        <w:t>а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1 (један)</w:t>
      </w:r>
      <w:r w:rsidR="00FF06CB">
        <w:rPr>
          <w:rFonts w:ascii="Arial" w:eastAsia="Arial" w:hAnsi="Arial" w:cs="Arial"/>
          <w:b/>
          <w:color w:val="000000"/>
          <w:sz w:val="20"/>
          <w:szCs w:val="20"/>
        </w:rPr>
        <w:t xml:space="preserve"> до редног броја 2 (два)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. </w:t>
      </w:r>
    </w:p>
    <w:p w14:paraId="360CE5B9" w14:textId="77777777" w:rsidR="005D185C" w:rsidRDefault="005D185C">
      <w:pPr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7D5B2AA" w14:textId="77777777" w:rsidR="00301558" w:rsidRDefault="003B1D2F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Напомена: Уколико је студент конкурисао на више студијских програма, може бити буџетски студент само на једном студијском програму. </w:t>
      </w:r>
    </w:p>
    <w:p w14:paraId="4C33F009" w14:textId="77777777" w:rsidR="00301558" w:rsidRDefault="00301558">
      <w:pPr>
        <w:rPr>
          <w:rFonts w:ascii="Arial" w:eastAsia="Arial" w:hAnsi="Arial" w:cs="Arial"/>
          <w:sz w:val="20"/>
          <w:szCs w:val="20"/>
        </w:rPr>
      </w:pPr>
    </w:p>
    <w:p w14:paraId="7F8C5FA9" w14:textId="77777777" w:rsidR="00A0474F" w:rsidRDefault="00A0474F" w:rsidP="00A0474F">
      <w:pPr>
        <w:jc w:val="both"/>
        <w:rPr>
          <w:rFonts w:ascii="Arial" w:hAnsi="Arial" w:cs="Arial"/>
          <w:sz w:val="20"/>
          <w:szCs w:val="20"/>
        </w:rPr>
      </w:pPr>
      <w:r w:rsidRPr="00BA7FD5">
        <w:rPr>
          <w:rFonts w:ascii="Arial" w:hAnsi="Arial" w:cs="Arial"/>
          <w:sz w:val="20"/>
          <w:szCs w:val="20"/>
        </w:rPr>
        <w:t>Приликом сачињавања ранг листе пријављених кандидата за упис на студије високошколска установа прво врши рангирање кандидата који први пут уписују студије на том степену студија и тој високошколској установи, а затим се врши рангирање осталих кандидата.</w:t>
      </w:r>
    </w:p>
    <w:p w14:paraId="473EC0CB" w14:textId="77777777" w:rsidR="00A0474F" w:rsidRDefault="00A0474F">
      <w:pPr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1E6AC996" w14:textId="77777777" w:rsidR="00301558" w:rsidRDefault="003B1D2F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Упис студената који су се квалификовали за упис на студије из буџета је </w:t>
      </w:r>
      <w:r>
        <w:rPr>
          <w:rFonts w:ascii="Arial" w:eastAsia="Arial" w:hAnsi="Arial" w:cs="Arial"/>
          <w:b/>
          <w:sz w:val="20"/>
          <w:szCs w:val="20"/>
        </w:rPr>
        <w:t xml:space="preserve">12. новембра </w:t>
      </w:r>
      <w:r>
        <w:rPr>
          <w:rFonts w:ascii="Arial" w:eastAsia="Arial" w:hAnsi="Arial" w:cs="Arial"/>
          <w:b/>
          <w:color w:val="000000"/>
          <w:sz w:val="20"/>
          <w:szCs w:val="20"/>
        </w:rPr>
        <w:t>2025.</w:t>
      </w:r>
      <w:r w:rsidR="0075749F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године </w:t>
      </w:r>
      <w:r w:rsidR="00216B96">
        <w:rPr>
          <w:rFonts w:ascii="Arial" w:eastAsia="Arial" w:hAnsi="Arial" w:cs="Arial"/>
          <w:color w:val="000000"/>
          <w:sz w:val="20"/>
          <w:szCs w:val="20"/>
        </w:rPr>
        <w:t>према распореду који ће бити објављен на сајту Факултета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01C4403C" w14:textId="77777777" w:rsidR="00301558" w:rsidRDefault="00301558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0E0EEE0" w14:textId="77777777" w:rsidR="00301558" w:rsidRDefault="003B1D2F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Састанак руководиоца студијског програма и кординатора модула са кандидатима ће бити организован у </w:t>
      </w:r>
      <w:r w:rsidR="00B210FE">
        <w:rPr>
          <w:rFonts w:ascii="Arial" w:eastAsia="Arial" w:hAnsi="Arial" w:cs="Arial"/>
          <w:sz w:val="20"/>
          <w:szCs w:val="20"/>
        </w:rPr>
        <w:t>понедељак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10. новембра 2025. у 1</w:t>
      </w:r>
      <w:r w:rsidR="00DF51DF">
        <w:rPr>
          <w:rFonts w:ascii="Arial" w:eastAsia="Arial" w:hAnsi="Arial" w:cs="Arial"/>
          <w:b/>
          <w:sz w:val="20"/>
          <w:szCs w:val="20"/>
        </w:rPr>
        <w:t>4</w:t>
      </w:r>
      <w:r>
        <w:rPr>
          <w:rFonts w:ascii="Arial" w:eastAsia="Arial" w:hAnsi="Arial" w:cs="Arial"/>
          <w:b/>
          <w:sz w:val="20"/>
          <w:szCs w:val="20"/>
        </w:rPr>
        <w:t>.00ч. у амфитеатру А1 на Департману за биологију и екологију.</w:t>
      </w:r>
    </w:p>
    <w:p w14:paraId="3038E03E" w14:textId="77777777" w:rsidR="00301558" w:rsidRDefault="00301558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0FF8557" w14:textId="77777777" w:rsidR="00301558" w:rsidRDefault="003B1D2F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Нови Сад, </w:t>
      </w:r>
      <w:r w:rsidR="00407191">
        <w:rPr>
          <w:rFonts w:ascii="Arial" w:eastAsia="Arial" w:hAnsi="Arial" w:cs="Arial"/>
          <w:sz w:val="20"/>
          <w:szCs w:val="20"/>
        </w:rPr>
        <w:t>10</w:t>
      </w:r>
      <w:r>
        <w:rPr>
          <w:rFonts w:ascii="Arial" w:eastAsia="Arial" w:hAnsi="Arial" w:cs="Arial"/>
          <w:sz w:val="20"/>
          <w:szCs w:val="20"/>
        </w:rPr>
        <w:t xml:space="preserve">. </w:t>
      </w:r>
      <w:r w:rsidR="00DF51DF">
        <w:rPr>
          <w:rFonts w:ascii="Arial" w:eastAsia="Arial" w:hAnsi="Arial" w:cs="Arial"/>
          <w:sz w:val="20"/>
          <w:szCs w:val="20"/>
        </w:rPr>
        <w:t>новембар</w:t>
      </w:r>
      <w:r>
        <w:rPr>
          <w:rFonts w:ascii="Arial" w:eastAsia="Arial" w:hAnsi="Arial" w:cs="Arial"/>
          <w:sz w:val="20"/>
          <w:szCs w:val="20"/>
        </w:rPr>
        <w:t xml:space="preserve"> 202</w:t>
      </w:r>
      <w:r w:rsidR="00DF51DF"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. г.</w:t>
      </w:r>
      <w:r w:rsidR="0075749F">
        <w:rPr>
          <w:rFonts w:ascii="Arial" w:eastAsia="Arial" w:hAnsi="Arial" w:cs="Arial"/>
          <w:sz w:val="20"/>
          <w:szCs w:val="20"/>
        </w:rPr>
        <w:tab/>
      </w:r>
      <w:r w:rsidR="0075749F">
        <w:rPr>
          <w:rFonts w:ascii="Arial" w:eastAsia="Arial" w:hAnsi="Arial" w:cs="Arial"/>
          <w:sz w:val="20"/>
          <w:szCs w:val="20"/>
        </w:rPr>
        <w:tab/>
      </w:r>
      <w:r w:rsidR="00DF51DF">
        <w:rPr>
          <w:rFonts w:ascii="Arial" w:eastAsia="Arial" w:hAnsi="Arial" w:cs="Arial"/>
          <w:sz w:val="20"/>
          <w:szCs w:val="20"/>
        </w:rPr>
        <w:t>Комисија за упис на мастер студије.</w:t>
      </w:r>
    </w:p>
    <w:p w14:paraId="35AB13C7" w14:textId="77777777" w:rsidR="00301558" w:rsidRDefault="003B1D2F">
      <w:pPr>
        <w:ind w:left="360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Департмана за биологију и екологију</w:t>
      </w:r>
    </w:p>
    <w:p w14:paraId="7F228378" w14:textId="77777777" w:rsidR="00301558" w:rsidRPr="00DF51DF" w:rsidRDefault="00301558">
      <w:pPr>
        <w:rPr>
          <w:rFonts w:ascii="Arial" w:eastAsia="Arial" w:hAnsi="Arial" w:cs="Arial"/>
          <w:sz w:val="20"/>
          <w:szCs w:val="20"/>
        </w:rPr>
      </w:pPr>
    </w:p>
    <w:p w14:paraId="6A1A8C0D" w14:textId="77777777" w:rsidR="00301558" w:rsidRPr="005D185C" w:rsidRDefault="003B1D2F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 w:rsidR="00DF51DF">
        <w:rPr>
          <w:rFonts w:ascii="Arial" w:eastAsia="Arial" w:hAnsi="Arial" w:cs="Arial"/>
          <w:sz w:val="20"/>
          <w:szCs w:val="20"/>
        </w:rPr>
        <w:t>Др Јелица С</w:t>
      </w:r>
      <w:r w:rsidR="005C1B68">
        <w:rPr>
          <w:rFonts w:ascii="Arial" w:eastAsia="Arial" w:hAnsi="Arial" w:cs="Arial"/>
          <w:sz w:val="20"/>
          <w:szCs w:val="20"/>
        </w:rPr>
        <w:t>имеуновић</w:t>
      </w:r>
      <w:r w:rsidR="00DF51DF">
        <w:rPr>
          <w:rFonts w:ascii="Arial" w:eastAsia="Arial" w:hAnsi="Arial" w:cs="Arial"/>
          <w:sz w:val="20"/>
          <w:szCs w:val="20"/>
        </w:rPr>
        <w:t>, редовни професор</w:t>
      </w:r>
    </w:p>
    <w:p w14:paraId="177BB980" w14:textId="77777777" w:rsidR="00301558" w:rsidRDefault="00301558">
      <w:pPr>
        <w:rPr>
          <w:rFonts w:ascii="Arial" w:eastAsia="Arial" w:hAnsi="Arial" w:cs="Arial"/>
          <w:sz w:val="20"/>
          <w:szCs w:val="20"/>
        </w:rPr>
      </w:pPr>
    </w:p>
    <w:p w14:paraId="008810C3" w14:textId="77777777" w:rsidR="00301558" w:rsidRDefault="00301558">
      <w:pPr>
        <w:rPr>
          <w:rFonts w:ascii="Arial" w:eastAsia="Arial" w:hAnsi="Arial" w:cs="Arial"/>
          <w:sz w:val="20"/>
          <w:szCs w:val="20"/>
        </w:rPr>
      </w:pPr>
    </w:p>
    <w:p w14:paraId="7EF7B139" w14:textId="77777777" w:rsidR="00301558" w:rsidRDefault="003B1D2F">
      <w:pPr>
        <w:ind w:left="3600" w:firstLine="7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Др</w:t>
      </w:r>
      <w:r w:rsidR="00B210F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Милан Боришев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редовни професор </w:t>
      </w:r>
    </w:p>
    <w:p w14:paraId="7F56D43C" w14:textId="77777777" w:rsidR="00301558" w:rsidRDefault="00301558">
      <w:pPr>
        <w:ind w:left="3600" w:hanging="3600"/>
        <w:rPr>
          <w:rFonts w:ascii="Arial" w:eastAsia="Arial" w:hAnsi="Arial" w:cs="Arial"/>
          <w:color w:val="000000"/>
          <w:sz w:val="20"/>
          <w:szCs w:val="20"/>
        </w:rPr>
      </w:pPr>
    </w:p>
    <w:p w14:paraId="41190931" w14:textId="77777777" w:rsidR="00301558" w:rsidRDefault="00301558">
      <w:pPr>
        <w:rPr>
          <w:rFonts w:ascii="Arial" w:eastAsia="Arial" w:hAnsi="Arial" w:cs="Arial"/>
          <w:color w:val="000000"/>
          <w:sz w:val="20"/>
          <w:szCs w:val="20"/>
        </w:rPr>
      </w:pPr>
    </w:p>
    <w:p w14:paraId="78827F54" w14:textId="77777777" w:rsidR="00301558" w:rsidRDefault="003B1D2F">
      <w:pPr>
        <w:ind w:left="360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Др </w:t>
      </w:r>
      <w:r w:rsidR="00DF51DF">
        <w:rPr>
          <w:rFonts w:ascii="Arial" w:eastAsia="Arial" w:hAnsi="Arial" w:cs="Arial"/>
          <w:sz w:val="20"/>
          <w:szCs w:val="20"/>
        </w:rPr>
        <w:t>Дубравка Милић</w:t>
      </w:r>
      <w:r>
        <w:rPr>
          <w:rFonts w:ascii="Arial" w:eastAsia="Arial" w:hAnsi="Arial" w:cs="Arial"/>
          <w:sz w:val="20"/>
          <w:szCs w:val="20"/>
        </w:rPr>
        <w:t>, редовни професор</w:t>
      </w:r>
    </w:p>
    <w:p w14:paraId="415BB440" w14:textId="77777777" w:rsidR="00301558" w:rsidRDefault="00301558">
      <w:pPr>
        <w:rPr>
          <w:rFonts w:ascii="Arial" w:eastAsia="Arial" w:hAnsi="Arial" w:cs="Arial"/>
          <w:sz w:val="20"/>
          <w:szCs w:val="20"/>
        </w:rPr>
      </w:pPr>
    </w:p>
    <w:p w14:paraId="761EC31A" w14:textId="77777777" w:rsidR="00301558" w:rsidRDefault="00301558">
      <w:pPr>
        <w:rPr>
          <w:rFonts w:ascii="Arial" w:eastAsia="Arial" w:hAnsi="Arial" w:cs="Arial"/>
          <w:color w:val="000000"/>
          <w:sz w:val="20"/>
          <w:szCs w:val="20"/>
        </w:rPr>
      </w:pPr>
    </w:p>
    <w:p w14:paraId="152FC412" w14:textId="77777777" w:rsidR="00301558" w:rsidRDefault="003B1D2F">
      <w:pP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Др Соња Каишаревић, редовни професор</w:t>
      </w:r>
    </w:p>
    <w:p w14:paraId="64819152" w14:textId="77777777" w:rsidR="00301558" w:rsidRDefault="00301558">
      <w:pPr>
        <w:rPr>
          <w:rFonts w:ascii="Arial" w:eastAsia="Arial" w:hAnsi="Arial" w:cs="Arial"/>
          <w:color w:val="000000"/>
          <w:sz w:val="20"/>
          <w:szCs w:val="20"/>
        </w:rPr>
      </w:pPr>
    </w:p>
    <w:p w14:paraId="59B0EC20" w14:textId="77777777" w:rsidR="00301558" w:rsidRDefault="00301558">
      <w:pPr>
        <w:rPr>
          <w:rFonts w:ascii="Arial" w:eastAsia="Arial" w:hAnsi="Arial" w:cs="Arial"/>
          <w:color w:val="000000"/>
          <w:sz w:val="20"/>
          <w:szCs w:val="20"/>
        </w:rPr>
      </w:pPr>
    </w:p>
    <w:p w14:paraId="735F72B2" w14:textId="77777777" w:rsidR="00301558" w:rsidRDefault="003B1D2F">
      <w:pP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Др Вера Жупанец, редовни професор</w:t>
      </w:r>
    </w:p>
    <w:p w14:paraId="2FC00629" w14:textId="77777777" w:rsidR="00DF51DF" w:rsidRDefault="00DF51DF">
      <w:pP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</w:p>
    <w:p w14:paraId="74B91128" w14:textId="77777777" w:rsidR="0075749F" w:rsidRDefault="00DF51DF">
      <w:pP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</w:p>
    <w:p w14:paraId="7AD4298F" w14:textId="77777777" w:rsidR="00DF51DF" w:rsidRPr="00DF51DF" w:rsidRDefault="00DF51DF" w:rsidP="0075749F">
      <w:pPr>
        <w:ind w:left="3600" w:firstLine="7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Др Едвард Петри, редовни професор</w:t>
      </w:r>
    </w:p>
    <w:p w14:paraId="384B40DF" w14:textId="77777777" w:rsidR="00301558" w:rsidRDefault="00301558">
      <w:pPr>
        <w:rPr>
          <w:rFonts w:ascii="Arial" w:eastAsia="Arial" w:hAnsi="Arial" w:cs="Arial"/>
          <w:sz w:val="22"/>
          <w:szCs w:val="22"/>
        </w:rPr>
      </w:pPr>
    </w:p>
    <w:sectPr w:rsidR="00301558" w:rsidSect="00FE0E29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DF3B26" w14:textId="77777777" w:rsidR="00497FA2" w:rsidRDefault="00497FA2">
      <w:r>
        <w:separator/>
      </w:r>
    </w:p>
  </w:endnote>
  <w:endnote w:type="continuationSeparator" w:id="0">
    <w:p w14:paraId="70CBAF75" w14:textId="77777777" w:rsidR="00497FA2" w:rsidRDefault="00497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7C9AB0-38AB-AC46-AB8A-A94E881AAA8A}"/>
    <w:embedBold r:id="rId2" w:fontKey="{E5097BE3-698C-7C4C-9374-4CA42EB7B0E8}"/>
    <w:embedItalic r:id="rId3" w:fontKey="{AEBB7E43-4349-154F-A0D0-612F871F1A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ACF7204-C490-9C46-B120-4B7DF679BA1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F58988A-5FC8-3D49-8DD4-19EF22E2301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A88915B-D5CB-0F48-B0B5-DE0593F562E2}"/>
    <w:embedBold r:id="rId7" w:fontKey="{416802AD-6CA3-E143-B17D-34C36A15D7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478380C6-34B9-114D-9184-A59EB7233704}"/>
    <w:embedItalic r:id="rId9" w:fontKey="{5B49C831-2E0A-314F-A697-1222D04117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6C0541C8-9E8F-ED49-BD5E-E4A4308E4239}"/>
    <w:embedBold r:id="rId11" w:fontKey="{1D1E3FDD-2E51-9341-901A-478D0174E695}"/>
    <w:embedItalic r:id="rId12" w:fontKey="{8EB8EF25-C2F9-E543-BFE2-968A8FB591AD}"/>
    <w:embedBoldItalic r:id="rId13" w:fontKey="{4D332734-5133-FB48-B23A-23967BBC18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91580A" w14:textId="77777777" w:rsidR="00497FA2" w:rsidRDefault="00497FA2">
      <w:r>
        <w:separator/>
      </w:r>
    </w:p>
  </w:footnote>
  <w:footnote w:type="continuationSeparator" w:id="0">
    <w:p w14:paraId="4A6D4BF0" w14:textId="77777777" w:rsidR="00497FA2" w:rsidRDefault="00497F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961CE" w14:textId="77777777" w:rsidR="00301558" w:rsidRDefault="0030155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sz w:val="22"/>
        <w:szCs w:val="22"/>
      </w:rPr>
    </w:pPr>
  </w:p>
  <w:tbl>
    <w:tblPr>
      <w:tblStyle w:val="a0"/>
      <w:tblW w:w="6946" w:type="dxa"/>
      <w:tblInd w:w="1127" w:type="dxa"/>
      <w:tblBorders>
        <w:insideH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410"/>
      <w:gridCol w:w="4536"/>
    </w:tblGrid>
    <w:tr w:rsidR="00301558" w14:paraId="12C0DF9D" w14:textId="77777777">
      <w:tc>
        <w:tcPr>
          <w:tcW w:w="2410" w:type="dxa"/>
        </w:tcPr>
        <w:p w14:paraId="037A24BC" w14:textId="77777777" w:rsidR="00301558" w:rsidRDefault="003B1D2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  <w:r>
            <w:rPr>
              <w:noProof/>
              <w:color w:val="000000"/>
              <w:lang w:val="en-US"/>
            </w:rPr>
            <w:drawing>
              <wp:inline distT="0" distB="0" distL="0" distR="0" wp14:anchorId="00ED2A00" wp14:editId="257102F7">
                <wp:extent cx="339833" cy="664609"/>
                <wp:effectExtent l="0" t="0" r="0" b="0"/>
                <wp:docPr id="212021252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9833" cy="66460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vAlign w:val="center"/>
        </w:tcPr>
        <w:p w14:paraId="7FDFEE60" w14:textId="77777777" w:rsidR="00301558" w:rsidRDefault="003B1D2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Arial" w:eastAsia="Arial" w:hAnsi="Arial" w:cs="Arial"/>
              <w:b/>
              <w:color w:val="006600"/>
              <w:sz w:val="20"/>
              <w:szCs w:val="20"/>
            </w:rPr>
          </w:pPr>
          <w:r>
            <w:rPr>
              <w:rFonts w:ascii="Arial" w:eastAsia="Arial" w:hAnsi="Arial" w:cs="Arial"/>
              <w:b/>
              <w:color w:val="006600"/>
              <w:sz w:val="20"/>
              <w:szCs w:val="20"/>
            </w:rPr>
            <w:t>Универзитет у Новом Саду</w:t>
          </w:r>
        </w:p>
        <w:p w14:paraId="4CC8CDEA" w14:textId="77777777" w:rsidR="00301558" w:rsidRDefault="003B1D2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Arial" w:eastAsia="Arial" w:hAnsi="Arial" w:cs="Arial"/>
              <w:b/>
              <w:color w:val="006600"/>
              <w:sz w:val="20"/>
              <w:szCs w:val="20"/>
            </w:rPr>
          </w:pPr>
          <w:r>
            <w:rPr>
              <w:rFonts w:ascii="Arial" w:eastAsia="Arial" w:hAnsi="Arial" w:cs="Arial"/>
              <w:b/>
              <w:color w:val="006600"/>
              <w:sz w:val="20"/>
              <w:szCs w:val="20"/>
            </w:rPr>
            <w:t>Природно-математички факултет</w:t>
          </w:r>
        </w:p>
        <w:p w14:paraId="4E90595B" w14:textId="77777777" w:rsidR="00301558" w:rsidRDefault="003B1D2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b/>
              <w:color w:val="006600"/>
              <w:sz w:val="20"/>
              <w:szCs w:val="20"/>
            </w:rPr>
            <w:t>Департман за биологију и екологију</w:t>
          </w:r>
        </w:p>
      </w:tc>
    </w:tr>
  </w:tbl>
  <w:p w14:paraId="0C4F3E90" w14:textId="77777777" w:rsidR="00301558" w:rsidRDefault="003015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1558"/>
    <w:rsid w:val="00060AA1"/>
    <w:rsid w:val="000E67C5"/>
    <w:rsid w:val="00152CE8"/>
    <w:rsid w:val="00216B96"/>
    <w:rsid w:val="0024474F"/>
    <w:rsid w:val="0026090A"/>
    <w:rsid w:val="00301558"/>
    <w:rsid w:val="003B1D2F"/>
    <w:rsid w:val="00407191"/>
    <w:rsid w:val="00430340"/>
    <w:rsid w:val="00444138"/>
    <w:rsid w:val="00497FA2"/>
    <w:rsid w:val="005C1B68"/>
    <w:rsid w:val="005D185C"/>
    <w:rsid w:val="005F2871"/>
    <w:rsid w:val="007250C5"/>
    <w:rsid w:val="0075749F"/>
    <w:rsid w:val="007D6AEC"/>
    <w:rsid w:val="008260F4"/>
    <w:rsid w:val="008310A6"/>
    <w:rsid w:val="0085040B"/>
    <w:rsid w:val="008951E9"/>
    <w:rsid w:val="009D5B36"/>
    <w:rsid w:val="00A0474F"/>
    <w:rsid w:val="00AF7474"/>
    <w:rsid w:val="00B07083"/>
    <w:rsid w:val="00B12570"/>
    <w:rsid w:val="00B210FE"/>
    <w:rsid w:val="00C16E77"/>
    <w:rsid w:val="00CA34FF"/>
    <w:rsid w:val="00CF4D5B"/>
    <w:rsid w:val="00D64E55"/>
    <w:rsid w:val="00DF51DF"/>
    <w:rsid w:val="00ED0AE2"/>
    <w:rsid w:val="00F306A6"/>
    <w:rsid w:val="00F62425"/>
    <w:rsid w:val="00FA61E0"/>
    <w:rsid w:val="00FE0E29"/>
    <w:rsid w:val="00FF06CB"/>
    <w:rsid w:val="00FF60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8DB7C"/>
  <w15:docId w15:val="{E2C0FE99-E25D-FB42-BFA9-2B06DB59A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r-Cyrl-C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0E29"/>
  </w:style>
  <w:style w:type="paragraph" w:styleId="Heading1">
    <w:name w:val="heading 1"/>
    <w:basedOn w:val="Normal"/>
    <w:next w:val="Normal"/>
    <w:uiPriority w:val="9"/>
    <w:qFormat/>
    <w:rsid w:val="00FE0E2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FE0E2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FE0E2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FE0E29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FE0E2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FE0E2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FE0E2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sid w:val="00FE0E29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1215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rsid w:val="0045381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List1-Accent3">
    <w:name w:val="Medium List 1 Accent 3"/>
    <w:basedOn w:val="TableNormal"/>
    <w:uiPriority w:val="65"/>
    <w:rsid w:val="00453816"/>
    <w:rPr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paragraph" w:styleId="Header">
    <w:name w:val="header"/>
    <w:basedOn w:val="Normal"/>
    <w:link w:val="HeaderChar"/>
    <w:uiPriority w:val="99"/>
    <w:rsid w:val="000275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7558"/>
    <w:rPr>
      <w:sz w:val="24"/>
      <w:szCs w:val="24"/>
    </w:rPr>
  </w:style>
  <w:style w:type="paragraph" w:styleId="Footer">
    <w:name w:val="footer"/>
    <w:basedOn w:val="Normal"/>
    <w:link w:val="FooterChar"/>
    <w:rsid w:val="000275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27558"/>
    <w:rPr>
      <w:sz w:val="24"/>
      <w:szCs w:val="24"/>
    </w:rPr>
  </w:style>
  <w:style w:type="paragraph" w:styleId="BalloonText">
    <w:name w:val="Balloon Text"/>
    <w:basedOn w:val="Normal"/>
    <w:link w:val="BalloonTextChar"/>
    <w:rsid w:val="000275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27558"/>
    <w:rPr>
      <w:rFonts w:ascii="Tahoma" w:hAnsi="Tahoma" w:cs="Tahoma"/>
      <w:sz w:val="16"/>
      <w:szCs w:val="16"/>
    </w:rPr>
  </w:style>
  <w:style w:type="table" w:styleId="TableClassic1">
    <w:name w:val="Table Classic 1"/>
    <w:basedOn w:val="TableNormal"/>
    <w:rsid w:val="0012131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-Accent3">
    <w:name w:val="Light Shading Accent 3"/>
    <w:basedOn w:val="TableNormal"/>
    <w:uiPriority w:val="60"/>
    <w:rsid w:val="000316E5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FootnoteText">
    <w:name w:val="footnote text"/>
    <w:basedOn w:val="Normal"/>
    <w:link w:val="FootnoteTextChar"/>
    <w:rsid w:val="00A82DC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82DCB"/>
  </w:style>
  <w:style w:type="character" w:styleId="FootnoteReference">
    <w:name w:val="footnote reference"/>
    <w:basedOn w:val="DefaultParagraphFont"/>
    <w:rsid w:val="00A82DCB"/>
    <w:rPr>
      <w:vertAlign w:val="superscript"/>
    </w:rPr>
  </w:style>
  <w:style w:type="paragraph" w:styleId="Subtitle">
    <w:name w:val="Subtitle"/>
    <w:basedOn w:val="Normal"/>
    <w:next w:val="Normal"/>
    <w:uiPriority w:val="11"/>
    <w:qFormat/>
    <w:rsid w:val="00FE0E2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E0E2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FE0E29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Uf1erVzcJDDQ5pMNBVOMYzYVIQ==">CgMxLjA4AHIhMW5DSEV4am9jQjdLZ1NueHRZVzU5R1JHTnoxd1VJRTNF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257</Words>
  <Characters>1466</Characters>
  <Application>Microsoft Office Word</Application>
  <DocSecurity>0</DocSecurity>
  <Lines>12</Lines>
  <Paragraphs>3</Paragraphs>
  <ScaleCrop>false</ScaleCrop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Nebojša Andrić</cp:lastModifiedBy>
  <cp:revision>7</cp:revision>
  <dcterms:created xsi:type="dcterms:W3CDTF">2025-11-06T12:25:00Z</dcterms:created>
  <dcterms:modified xsi:type="dcterms:W3CDTF">2025-11-10T09:26:00Z</dcterms:modified>
</cp:coreProperties>
</file>